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5544" w14:textId="01520E17" w:rsidR="00082615" w:rsidRPr="007149A6" w:rsidRDefault="002B2BC9">
      <w:pPr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</w:pPr>
      <w:r w:rsidRPr="007149A6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Renoveringar</w:t>
      </w:r>
    </w:p>
    <w:p w14:paraId="4146124B" w14:textId="77777777" w:rsidR="005D2807" w:rsidRDefault="002B2BC9" w:rsidP="00DB289C">
      <w:pPr>
        <w:spacing w:after="120" w:line="240" w:lineRule="auto"/>
        <w:ind w:left="720"/>
        <w:textAlignment w:val="baseline"/>
        <w:rPr>
          <w:rFonts w:eastAsia="Times New Roman"/>
          <w:color w:val="000000"/>
          <w:sz w:val="24"/>
          <w:szCs w:val="24"/>
          <w:lang w:eastAsia="sv-SE"/>
        </w:rPr>
      </w:pPr>
      <w:r w:rsidRPr="002B2BC9">
        <w:rPr>
          <w:sz w:val="24"/>
          <w:szCs w:val="24"/>
        </w:rPr>
        <w:t xml:space="preserve">Om du skulle vilja renovera din lägenhet, så vill BRF att du </w:t>
      </w:r>
      <w:r w:rsidR="00BC234D">
        <w:rPr>
          <w:sz w:val="24"/>
          <w:szCs w:val="24"/>
        </w:rPr>
        <w:t>gör</w:t>
      </w:r>
      <w:r w:rsidRPr="002B2BC9">
        <w:rPr>
          <w:sz w:val="24"/>
          <w:szCs w:val="24"/>
        </w:rPr>
        <w:t xml:space="preserve"> </w:t>
      </w:r>
      <w:r w:rsidRPr="002B2BC9">
        <w:rPr>
          <w:b/>
          <w:bCs/>
          <w:sz w:val="24"/>
          <w:szCs w:val="24"/>
        </w:rPr>
        <w:t>en anmälan</w:t>
      </w:r>
      <w:r w:rsidRPr="002B2BC9">
        <w:rPr>
          <w:sz w:val="24"/>
          <w:szCs w:val="24"/>
        </w:rPr>
        <w:t xml:space="preserve"> som du hittar på </w:t>
      </w:r>
      <w:r w:rsidR="00BC234D">
        <w:rPr>
          <w:sz w:val="24"/>
          <w:szCs w:val="24"/>
        </w:rPr>
        <w:t xml:space="preserve">här oavsedd omfattning. </w:t>
      </w:r>
      <w:r w:rsidR="005D2807">
        <w:rPr>
          <w:rFonts w:eastAsia="Times New Roman"/>
          <w:color w:val="000000"/>
          <w:sz w:val="24"/>
          <w:szCs w:val="24"/>
          <w:lang w:eastAsia="sv-SE"/>
        </w:rPr>
        <w:t>Vid renoveringar som omfattas av ovanstående ska borättsinnehavaren anmäla arbetet skriftligen till styrelsen.</w:t>
      </w:r>
    </w:p>
    <w:p w14:paraId="7FD27F98" w14:textId="5465783B" w:rsidR="005D2807" w:rsidRDefault="005D2807" w:rsidP="005D2807">
      <w:pPr>
        <w:spacing w:after="120" w:line="240" w:lineRule="auto"/>
        <w:ind w:left="720"/>
        <w:textAlignment w:val="baseline"/>
        <w:rPr>
          <w:rFonts w:eastAsia="Times New Roman"/>
          <w:color w:val="000000"/>
          <w:sz w:val="24"/>
          <w:szCs w:val="24"/>
          <w:lang w:eastAsia="sv-SE"/>
        </w:rPr>
      </w:pPr>
      <w:r>
        <w:rPr>
          <w:rFonts w:eastAsia="Times New Roman"/>
          <w:color w:val="000000"/>
          <w:sz w:val="24"/>
          <w:szCs w:val="24"/>
          <w:lang w:eastAsia="sv-SE"/>
        </w:rPr>
        <w:t>Undertecknandet av anmälan innebär också att man läst och intygat att arbetet kommer utföras enligt BRFs regler.</w:t>
      </w:r>
    </w:p>
    <w:p w14:paraId="0BD833DB" w14:textId="77777777" w:rsidR="004B5078" w:rsidRDefault="004B5078">
      <w:pPr>
        <w:rPr>
          <w:sz w:val="24"/>
          <w:szCs w:val="24"/>
        </w:rPr>
      </w:pPr>
    </w:p>
    <w:p w14:paraId="1CADC4EF" w14:textId="4C623FA2" w:rsidR="0098241C" w:rsidRDefault="0098241C" w:rsidP="0098241C">
      <w:pPr>
        <w:spacing w:after="340" w:line="240" w:lineRule="auto"/>
        <w:outlineLvl w:val="0"/>
        <w:rPr>
          <w:rFonts w:eastAsia="Times New Roman"/>
          <w:color w:val="000000"/>
          <w:sz w:val="24"/>
          <w:szCs w:val="24"/>
          <w:lang w:eastAsia="sv-SE"/>
        </w:rPr>
      </w:pPr>
      <w:r>
        <w:rPr>
          <w:rFonts w:eastAsia="Times New Roman"/>
          <w:color w:val="000000"/>
          <w:sz w:val="24"/>
          <w:szCs w:val="24"/>
          <w:lang w:eastAsia="sv-SE"/>
        </w:rPr>
        <w:t xml:space="preserve">Du har full nyttjanderätt till din lägenhet så länge du uppfyller kraven enligt lagar, och våra stadgar och ordningsregler. </w:t>
      </w:r>
    </w:p>
    <w:p w14:paraId="464B9371" w14:textId="502DCAEC" w:rsidR="0098241C" w:rsidRPr="00477C91" w:rsidRDefault="00477C91" w:rsidP="0098241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4"/>
          <w:szCs w:val="24"/>
          <w:lang w:eastAsia="sv-SE"/>
        </w:rPr>
      </w:pPr>
      <w:r>
        <w:rPr>
          <w:rFonts w:eastAsia="Times New Roman"/>
          <w:b/>
          <w:color w:val="000000"/>
          <w:sz w:val="24"/>
          <w:szCs w:val="24"/>
          <w:lang w:eastAsia="sv-SE"/>
        </w:rPr>
        <w:t xml:space="preserve">För detaljerade info, kan ni läsa </w:t>
      </w:r>
      <w:r w:rsidRPr="007149A6">
        <w:rPr>
          <w:rFonts w:eastAsia="Times New Roman"/>
          <w:b/>
          <w:color w:val="0000FF"/>
          <w:sz w:val="24"/>
          <w:szCs w:val="24"/>
          <w:lang w:eastAsia="sv-SE"/>
        </w:rPr>
        <w:t xml:space="preserve">stadgarna &amp;11 och 12 </w:t>
      </w:r>
      <w:r>
        <w:rPr>
          <w:rFonts w:eastAsia="Times New Roman"/>
          <w:b/>
          <w:color w:val="000000"/>
          <w:sz w:val="24"/>
          <w:szCs w:val="24"/>
          <w:lang w:eastAsia="sv-SE"/>
        </w:rPr>
        <w:t>innan renoveringar sker. Har ni några frågor, så kan ni vända er till styrelsen för förtydligande.</w:t>
      </w:r>
    </w:p>
    <w:p w14:paraId="5C6431FD" w14:textId="604E0698" w:rsidR="0098241C" w:rsidRDefault="0098241C" w:rsidP="0098241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color w:val="333333"/>
          <w:sz w:val="24"/>
          <w:szCs w:val="24"/>
          <w:lang w:eastAsia="sv-SE"/>
        </w:rPr>
      </w:pPr>
      <w:r w:rsidRPr="00477C91">
        <w:rPr>
          <w:rFonts w:eastAsia="Times New Roman"/>
          <w:bCs/>
          <w:color w:val="333333"/>
          <w:sz w:val="24"/>
          <w:szCs w:val="24"/>
          <w:lang w:eastAsia="sv-SE"/>
        </w:rPr>
        <w:t>För att minimera risken för skador på våra fastigheter och för att minska olägenheter för grannar gäller nedanstående regler vid arbeten i föreningens lägenheter.</w:t>
      </w:r>
    </w:p>
    <w:p w14:paraId="2C5FEA55" w14:textId="1533857A" w:rsidR="00236C20" w:rsidRPr="00477C91" w:rsidRDefault="00236C20" w:rsidP="0098241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color w:val="333333"/>
          <w:sz w:val="24"/>
          <w:szCs w:val="24"/>
          <w:lang w:eastAsia="sv-SE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Generellt gäller att om man drar nya rörledningar än de urspugliga för vatten/avlopp/ventilation, så ska dessa vara synliga och inte gömda bakom väggar och skåp utan inspektionsmöjlighet. Detta för att upptäcka och förhindra läckage och fuktskador och även ändringar för ventilationsflöden i fastigheten.</w:t>
      </w:r>
    </w:p>
    <w:p w14:paraId="0ADE8BE2" w14:textId="77777777" w:rsidR="0098241C" w:rsidRPr="007149A6" w:rsidRDefault="0098241C" w:rsidP="0098241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color w:val="0000FF"/>
          <w:sz w:val="24"/>
          <w:szCs w:val="24"/>
          <w:lang w:eastAsia="sv-SE"/>
        </w:rPr>
      </w:pPr>
      <w:r w:rsidRPr="007149A6">
        <w:rPr>
          <w:rFonts w:eastAsia="Times New Roman"/>
          <w:bCs/>
          <w:color w:val="0000FF"/>
          <w:sz w:val="24"/>
          <w:szCs w:val="24"/>
          <w:lang w:eastAsia="sv-SE"/>
        </w:rPr>
        <w:t>Elektriska installationer</w:t>
      </w:r>
    </w:p>
    <w:p w14:paraId="70436DF1" w14:textId="77777777" w:rsidR="004E44D8" w:rsidRDefault="0098241C" w:rsidP="009824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333333"/>
          <w:sz w:val="24"/>
          <w:szCs w:val="24"/>
          <w:lang w:eastAsia="sv-SE"/>
        </w:rPr>
      </w:pPr>
      <w:r>
        <w:rPr>
          <w:rFonts w:eastAsia="Times New Roman"/>
          <w:color w:val="333333"/>
          <w:sz w:val="24"/>
          <w:szCs w:val="24"/>
          <w:lang w:eastAsia="sv-SE"/>
        </w:rPr>
        <w:t>Borättsinnehavaren är ansvarig för att alla elektriska installationer utförs av behörig elektriker</w:t>
      </w:r>
      <w:r w:rsidR="00236C20">
        <w:rPr>
          <w:rFonts w:eastAsia="Times New Roman"/>
          <w:color w:val="333333"/>
          <w:sz w:val="24"/>
          <w:szCs w:val="24"/>
          <w:lang w:eastAsia="sv-SE"/>
        </w:rPr>
        <w:t xml:space="preserve"> i lägenheten</w:t>
      </w:r>
      <w:r>
        <w:rPr>
          <w:rFonts w:eastAsia="Times New Roman"/>
          <w:color w:val="333333"/>
          <w:sz w:val="24"/>
          <w:szCs w:val="24"/>
          <w:lang w:eastAsia="sv-SE"/>
        </w:rPr>
        <w:t xml:space="preserve">. </w:t>
      </w:r>
      <w:r w:rsidR="00236C20">
        <w:rPr>
          <w:rFonts w:eastAsia="Times New Roman"/>
          <w:color w:val="333333"/>
          <w:sz w:val="24"/>
          <w:szCs w:val="24"/>
          <w:lang w:eastAsia="sv-SE"/>
        </w:rPr>
        <w:t>Inga djupa borrningar i betongen i tak eller golv eller väggar får förekomma för att dra nya ledningar. Armeringar i betongen får inte skadas.</w:t>
      </w:r>
    </w:p>
    <w:p w14:paraId="04FE0458" w14:textId="77777777" w:rsidR="004E44D8" w:rsidRPr="004E44D8" w:rsidRDefault="004E44D8" w:rsidP="009824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333333"/>
          <w:sz w:val="24"/>
          <w:szCs w:val="24"/>
          <w:lang w:eastAsia="sv-SE"/>
        </w:rPr>
      </w:pPr>
      <w:r>
        <w:t xml:space="preserve">Elinstallationer i lägenheter är i många fall i ursprungligt skick med strömställare och jordade vägguttag. El-centraler (proppskåp) är av typ gängsäkringscentral som saknar jordfelsbrytare. Utan jordfelsbrytare är det ej tillåtet med eluttag för 230 V samt elektrisk golvvärme i badrummen. I samband med en våtrumsrenovering bör man förutom ny elinstallation i dessa utrymmen även installera nya el-centraler typ normcentral med automatsäkringar och jordfelsbrytare. </w:t>
      </w:r>
    </w:p>
    <w:p w14:paraId="6ED110BA" w14:textId="65DDB1E1" w:rsidR="0098241C" w:rsidRPr="004E44D8" w:rsidRDefault="0098241C" w:rsidP="004E44D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333333"/>
          <w:sz w:val="24"/>
          <w:szCs w:val="24"/>
          <w:lang w:eastAsia="sv-SE"/>
        </w:rPr>
      </w:pPr>
      <w:r w:rsidRPr="004E44D8">
        <w:rPr>
          <w:rFonts w:eastAsia="Times New Roman"/>
          <w:bCs/>
          <w:color w:val="0000FF"/>
          <w:sz w:val="24"/>
          <w:szCs w:val="24"/>
          <w:lang w:eastAsia="sv-SE"/>
        </w:rPr>
        <w:t xml:space="preserve">Ventilationssystem </w:t>
      </w:r>
    </w:p>
    <w:p w14:paraId="657BB22B" w14:textId="45DB5112" w:rsidR="0098241C" w:rsidRPr="007149A6" w:rsidRDefault="0098241C" w:rsidP="007149A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sv-SE"/>
        </w:rPr>
      </w:pPr>
      <w:r w:rsidRPr="007149A6">
        <w:rPr>
          <w:rFonts w:eastAsia="Times New Roman"/>
          <w:color w:val="333333"/>
          <w:sz w:val="24"/>
          <w:szCs w:val="24"/>
          <w:lang w:eastAsia="sv-SE"/>
        </w:rPr>
        <w:t xml:space="preserve">Det är absolut förbjudet att ansluta motordriven köksfläkt till ventilationssystemet. I köket får endast spiskåpor typ Franke eller motsvarande anslutas till ventilationssystemet. Om vid besiktningar visar det sig att fel fläkt har kopplats in, kommer ombesiktningskostnader för OVK läggas på </w:t>
      </w:r>
      <w:r w:rsidR="00477C91" w:rsidRPr="007149A6">
        <w:rPr>
          <w:rFonts w:eastAsia="Times New Roman"/>
          <w:color w:val="333333"/>
          <w:sz w:val="24"/>
          <w:szCs w:val="24"/>
          <w:lang w:eastAsia="sv-SE"/>
        </w:rPr>
        <w:t xml:space="preserve">nästkommande </w:t>
      </w:r>
      <w:r w:rsidRPr="007149A6">
        <w:rPr>
          <w:rFonts w:eastAsia="Times New Roman"/>
          <w:color w:val="333333"/>
          <w:sz w:val="24"/>
          <w:szCs w:val="24"/>
          <w:lang w:eastAsia="sv-SE"/>
        </w:rPr>
        <w:t>månadsavin för aktuell lägenhet.</w:t>
      </w:r>
    </w:p>
    <w:p w14:paraId="556F0C89" w14:textId="77777777" w:rsidR="0098241C" w:rsidRPr="007149A6" w:rsidRDefault="0098241C" w:rsidP="007149A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sv-SE"/>
        </w:rPr>
      </w:pPr>
      <w:r w:rsidRPr="007149A6">
        <w:rPr>
          <w:rFonts w:eastAsia="Times New Roman"/>
          <w:color w:val="333333"/>
          <w:sz w:val="24"/>
          <w:szCs w:val="24"/>
          <w:lang w:eastAsia="sv-SE"/>
        </w:rPr>
        <w:t xml:space="preserve">Den fasta inställningen på frånluftsventilerna i badrum får inte ändras. </w:t>
      </w:r>
    </w:p>
    <w:p w14:paraId="2040D9B5" w14:textId="09C1F1D0" w:rsidR="0098241C" w:rsidRPr="007149A6" w:rsidRDefault="0098241C" w:rsidP="007149A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sv-SE"/>
        </w:rPr>
      </w:pPr>
      <w:r w:rsidRPr="007149A6">
        <w:rPr>
          <w:rFonts w:eastAsia="Times New Roman"/>
          <w:color w:val="333333"/>
          <w:sz w:val="24"/>
          <w:szCs w:val="24"/>
          <w:lang w:eastAsia="sv-SE"/>
        </w:rPr>
        <w:t>Tilluftsventilerna som sitter på golvet bakom radiatorerna får inte övertäckas. Tilluften har passerat ett filter i fläktrummet så rengöring behöver normalt bara göras genom att ta bort damm och skräp som fallit ned bakom plåtkåpan.</w:t>
      </w:r>
    </w:p>
    <w:p w14:paraId="70667CF8" w14:textId="22677943" w:rsidR="00477C91" w:rsidRPr="007149A6" w:rsidRDefault="00477C91" w:rsidP="007149A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7149A6">
        <w:rPr>
          <w:rFonts w:cstheme="minorHAnsi"/>
          <w:color w:val="000000"/>
          <w:shd w:val="clear" w:color="auto" w:fill="FFFFFF"/>
        </w:rPr>
        <w:t>Det är jätte </w:t>
      </w:r>
      <w:r w:rsidRPr="007149A6">
        <w:rPr>
          <w:rStyle w:val="Strong"/>
          <w:rFonts w:cstheme="minorHAnsi"/>
          <w:color w:val="000000"/>
          <w:shd w:val="clear" w:color="auto" w:fill="FFFFFF"/>
        </w:rPr>
        <w:t>viktigt att vid renoveringar, täpper man till frånluftsdonen i badrum och kök</w:t>
      </w:r>
      <w:r w:rsidRPr="007149A6">
        <w:rPr>
          <w:rFonts w:cstheme="minorHAnsi"/>
          <w:color w:val="000000"/>
          <w:shd w:val="clear" w:color="auto" w:fill="FFFFFF"/>
        </w:rPr>
        <w:t xml:space="preserve">. Anledningen är att ventilationssystemet i huset är av typen FTX. Damm som orsakas av renoveringen åker rakt in i frånluftskanaler och täpper till anläggningsfilter som finns  högst </w:t>
      </w:r>
      <w:r w:rsidRPr="007149A6">
        <w:rPr>
          <w:rFonts w:cstheme="minorHAnsi"/>
          <w:color w:val="000000"/>
          <w:shd w:val="clear" w:color="auto" w:fill="FFFFFF"/>
        </w:rPr>
        <w:lastRenderedPageBreak/>
        <w:t>upp i huset, då fungerar inte systemet och fläktarnas verkningsgrad går mot 0%. Filtren måste bytas och det kan kosta uppemot </w:t>
      </w:r>
      <w:r w:rsidRPr="007149A6">
        <w:rPr>
          <w:rStyle w:val="Strong"/>
          <w:rFonts w:cstheme="minorHAnsi"/>
          <w:color w:val="000000"/>
          <w:shd w:val="clear" w:color="auto" w:fill="FFFFFF"/>
        </w:rPr>
        <w:t>20 000 kr</w:t>
      </w:r>
      <w:r w:rsidRPr="007149A6">
        <w:rPr>
          <w:rFonts w:cstheme="minorHAnsi"/>
          <w:color w:val="000000"/>
          <w:shd w:val="clear" w:color="auto" w:fill="FFFFFF"/>
        </w:rPr>
        <w:t> som kommer debiteras den som renoverar och orsakat problemet. Systemet kontrolleras per automatik och vår fastighetstekniker får omedelbart larm om detta.</w:t>
      </w:r>
    </w:p>
    <w:p w14:paraId="72ECCAD8" w14:textId="77777777" w:rsidR="0098241C" w:rsidRPr="007149A6" w:rsidRDefault="0098241C" w:rsidP="0098241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color w:val="0000FF"/>
          <w:sz w:val="24"/>
          <w:szCs w:val="24"/>
          <w:lang w:eastAsia="sv-SE"/>
        </w:rPr>
      </w:pPr>
      <w:r w:rsidRPr="007149A6">
        <w:rPr>
          <w:rFonts w:eastAsia="Times New Roman"/>
          <w:bCs/>
          <w:color w:val="0000FF"/>
          <w:sz w:val="24"/>
          <w:szCs w:val="24"/>
          <w:lang w:eastAsia="sv-SE"/>
        </w:rPr>
        <w:t>Vatten och avlopp</w:t>
      </w:r>
    </w:p>
    <w:p w14:paraId="77F04BAE" w14:textId="3564802B" w:rsidR="0098241C" w:rsidRPr="00236C20" w:rsidRDefault="0098241C" w:rsidP="007149A6">
      <w:pPr>
        <w:numPr>
          <w:ilvl w:val="0"/>
          <w:numId w:val="10"/>
        </w:numPr>
        <w:spacing w:after="120" w:line="240" w:lineRule="auto"/>
        <w:textAlignment w:val="baseline"/>
        <w:rPr>
          <w:rFonts w:eastAsia="Times New Roman"/>
          <w:color w:val="000000"/>
          <w:sz w:val="24"/>
          <w:szCs w:val="24"/>
          <w:lang w:eastAsia="sv-SE"/>
        </w:rPr>
      </w:pPr>
      <w:r>
        <w:rPr>
          <w:rFonts w:eastAsia="Times New Roman"/>
          <w:color w:val="000000"/>
          <w:sz w:val="24"/>
          <w:szCs w:val="24"/>
          <w:lang w:eastAsia="sv-SE"/>
        </w:rPr>
        <w:t xml:space="preserve">För att undvika framtida vattenskador, ska den som renoverar i våtrum alltid följa Byggkeramikrådets branschregler för våtrum (BBV), samt råd och anvisningar för vattenskadesäkert byggande enligt Golvbranschens våtrumskontroll (GVK). Borättsinnehavaren är ansvarig för att de som utför arbeten i våtrum har gällande behörighet och ska </w:t>
      </w:r>
      <w:r w:rsidR="00236C20">
        <w:rPr>
          <w:rFonts w:eastAsia="Times New Roman"/>
          <w:color w:val="000000"/>
          <w:sz w:val="24"/>
          <w:szCs w:val="24"/>
          <w:lang w:eastAsia="sv-SE"/>
        </w:rPr>
        <w:t>bifoga</w:t>
      </w:r>
      <w:r>
        <w:rPr>
          <w:rFonts w:eastAsia="Times New Roman"/>
          <w:color w:val="000000"/>
          <w:sz w:val="24"/>
          <w:szCs w:val="24"/>
          <w:lang w:eastAsia="sv-SE"/>
        </w:rPr>
        <w:t xml:space="preserve"> sådan dokumentation </w:t>
      </w:r>
      <w:r w:rsidR="00236C20">
        <w:rPr>
          <w:rFonts w:eastAsia="Times New Roman"/>
          <w:color w:val="000000"/>
          <w:sz w:val="24"/>
          <w:szCs w:val="24"/>
          <w:lang w:eastAsia="sv-SE"/>
        </w:rPr>
        <w:t xml:space="preserve">vid anmälan för renovering </w:t>
      </w:r>
      <w:r>
        <w:rPr>
          <w:rFonts w:eastAsia="Times New Roman"/>
          <w:color w:val="000000"/>
          <w:sz w:val="24"/>
          <w:szCs w:val="24"/>
          <w:lang w:eastAsia="sv-SE"/>
        </w:rPr>
        <w:t>till styrelsen.</w:t>
      </w:r>
      <w:r w:rsidR="00236C20">
        <w:rPr>
          <w:rFonts w:eastAsia="Times New Roman"/>
          <w:color w:val="000000"/>
          <w:sz w:val="24"/>
          <w:szCs w:val="24"/>
          <w:lang w:eastAsia="sv-SE"/>
        </w:rPr>
        <w:t xml:space="preserve"> </w:t>
      </w:r>
      <w:r w:rsidRPr="00236C20">
        <w:rPr>
          <w:rFonts w:eastAsia="Times New Roman"/>
          <w:color w:val="000000"/>
          <w:sz w:val="24"/>
          <w:szCs w:val="24"/>
          <w:lang w:eastAsia="sv-SE"/>
        </w:rPr>
        <w:t>När våtrumsskiktet är monterat</w:t>
      </w:r>
      <w:r w:rsidR="00A17C48" w:rsidRPr="00236C20">
        <w:rPr>
          <w:rFonts w:eastAsia="Times New Roman"/>
          <w:color w:val="000000"/>
          <w:sz w:val="24"/>
          <w:szCs w:val="24"/>
          <w:lang w:eastAsia="sv-SE"/>
        </w:rPr>
        <w:t xml:space="preserve"> , ska </w:t>
      </w:r>
      <w:r w:rsidR="00A17C48" w:rsidRPr="00236C20">
        <w:rPr>
          <w:rFonts w:eastAsia="Times New Roman"/>
          <w:b/>
          <w:bCs/>
          <w:color w:val="000000"/>
          <w:sz w:val="24"/>
          <w:szCs w:val="24"/>
          <w:lang w:eastAsia="sv-SE"/>
        </w:rPr>
        <w:t>d</w:t>
      </w:r>
      <w:r w:rsidRPr="00236C20">
        <w:rPr>
          <w:rFonts w:eastAsia="Times New Roman"/>
          <w:b/>
          <w:bCs/>
          <w:color w:val="000000"/>
          <w:sz w:val="24"/>
          <w:szCs w:val="24"/>
          <w:lang w:eastAsia="sv-SE"/>
        </w:rPr>
        <w:t>okumentation</w:t>
      </w:r>
      <w:r w:rsidRPr="00236C20">
        <w:rPr>
          <w:rFonts w:eastAsia="Times New Roman"/>
          <w:color w:val="000000"/>
          <w:sz w:val="24"/>
          <w:szCs w:val="24"/>
          <w:lang w:eastAsia="sv-SE"/>
        </w:rPr>
        <w:t xml:space="preserve"> </w:t>
      </w:r>
      <w:r w:rsidR="00A17C48" w:rsidRPr="00236C20">
        <w:rPr>
          <w:rFonts w:eastAsia="Times New Roman"/>
          <w:color w:val="000000"/>
          <w:sz w:val="24"/>
          <w:szCs w:val="24"/>
          <w:lang w:eastAsia="sv-SE"/>
        </w:rPr>
        <w:t>och</w:t>
      </w:r>
      <w:r w:rsidRPr="00236C20">
        <w:rPr>
          <w:rFonts w:eastAsia="Times New Roman"/>
          <w:color w:val="000000"/>
          <w:sz w:val="24"/>
          <w:szCs w:val="24"/>
          <w:lang w:eastAsia="sv-SE"/>
        </w:rPr>
        <w:t xml:space="preserve"> besiktningen skickas till styrelsen.</w:t>
      </w:r>
    </w:p>
    <w:p w14:paraId="02076802" w14:textId="77777777" w:rsidR="0095185F" w:rsidRPr="0095185F" w:rsidRDefault="0095185F" w:rsidP="007149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95185F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>Avstängning av vattnet görs av Nabo(vår fastighetsförvaltning). Ni ska kontakta Nabo och boka tid med fastighetsskötaren i god tid och komma överens för vattenavstängning. Nabo ska sköta själva avstängningen så att detta görs på rätt sätt så att vi inte får problem i systemet efteråt pga vakuum i ledningar. </w:t>
      </w:r>
      <w:r w:rsidRPr="00951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v-SE"/>
        </w:rPr>
        <w:t>Boende ska absolut inte själv försöka stänga ventilerna i fastigheten</w:t>
      </w:r>
      <w:r w:rsidRPr="0095185F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> Fastighetsskötarens arbete debiteras lägenhetsinnehavaren.</w:t>
      </w:r>
      <w:r w:rsidRPr="0095185F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Avstängning av vattnet ska inte göras före kl. 9:00.</w:t>
      </w:r>
    </w:p>
    <w:p w14:paraId="4E5E1BE1" w14:textId="4F185603" w:rsidR="0098241C" w:rsidRDefault="0098241C" w:rsidP="007149A6">
      <w:pPr>
        <w:numPr>
          <w:ilvl w:val="0"/>
          <w:numId w:val="10"/>
        </w:numPr>
        <w:spacing w:after="120" w:line="240" w:lineRule="auto"/>
        <w:textAlignment w:val="baseline"/>
        <w:rPr>
          <w:rFonts w:eastAsia="Times New Roman"/>
          <w:color w:val="000000"/>
          <w:sz w:val="24"/>
          <w:szCs w:val="24"/>
          <w:lang w:eastAsia="sv-SE"/>
        </w:rPr>
      </w:pPr>
      <w:r>
        <w:rPr>
          <w:rFonts w:eastAsia="Times New Roman"/>
          <w:color w:val="000000"/>
          <w:sz w:val="24"/>
          <w:szCs w:val="24"/>
          <w:lang w:eastAsia="sv-SE"/>
        </w:rPr>
        <w:t xml:space="preserve">Om WC eller </w:t>
      </w:r>
      <w:r w:rsidR="00A17C48">
        <w:rPr>
          <w:rFonts w:eastAsia="Times New Roman"/>
          <w:color w:val="000000"/>
          <w:sz w:val="24"/>
          <w:szCs w:val="24"/>
          <w:lang w:eastAsia="sv-SE"/>
        </w:rPr>
        <w:t xml:space="preserve">hanfatt eller golvbrunn </w:t>
      </w:r>
      <w:r>
        <w:rPr>
          <w:rFonts w:eastAsia="Times New Roman"/>
          <w:color w:val="000000"/>
          <w:sz w:val="24"/>
          <w:szCs w:val="24"/>
          <w:lang w:eastAsia="sv-SE"/>
        </w:rPr>
        <w:t>behöver flyttas</w:t>
      </w:r>
      <w:r w:rsidR="00A17C48">
        <w:rPr>
          <w:rFonts w:eastAsia="Times New Roman"/>
          <w:color w:val="000000"/>
          <w:sz w:val="24"/>
          <w:szCs w:val="24"/>
          <w:lang w:eastAsia="sv-SE"/>
        </w:rPr>
        <w:t>,</w:t>
      </w:r>
      <w:r>
        <w:rPr>
          <w:rFonts w:eastAsia="Times New Roman"/>
          <w:color w:val="000000"/>
          <w:sz w:val="24"/>
          <w:szCs w:val="24"/>
          <w:lang w:eastAsia="sv-SE"/>
        </w:rPr>
        <w:t xml:space="preserve"> </w:t>
      </w:r>
      <w:r w:rsidR="00A17C48">
        <w:rPr>
          <w:rFonts w:eastAsia="Times New Roman"/>
          <w:color w:val="000000"/>
          <w:sz w:val="24"/>
          <w:szCs w:val="24"/>
          <w:lang w:eastAsia="sv-SE"/>
        </w:rPr>
        <w:t xml:space="preserve">så ska detta anmälas till styrelsen, samt all installation </w:t>
      </w:r>
      <w:r w:rsidR="00414255">
        <w:rPr>
          <w:rFonts w:eastAsia="Times New Roman"/>
          <w:color w:val="000000"/>
          <w:sz w:val="24"/>
          <w:szCs w:val="24"/>
          <w:lang w:eastAsia="sv-SE"/>
        </w:rPr>
        <w:t>göras</w:t>
      </w:r>
      <w:r w:rsidR="00A17C48">
        <w:rPr>
          <w:rFonts w:eastAsia="Times New Roman"/>
          <w:color w:val="000000"/>
          <w:sz w:val="24"/>
          <w:szCs w:val="24"/>
          <w:lang w:eastAsia="sv-SE"/>
        </w:rPr>
        <w:t xml:space="preserve"> av fackmna. All övriga </w:t>
      </w:r>
      <w:r>
        <w:rPr>
          <w:rFonts w:eastAsia="Times New Roman"/>
          <w:color w:val="000000"/>
          <w:sz w:val="24"/>
          <w:szCs w:val="24"/>
          <w:lang w:eastAsia="sv-SE"/>
        </w:rPr>
        <w:t xml:space="preserve">rör </w:t>
      </w:r>
      <w:r w:rsidR="00A17C48">
        <w:rPr>
          <w:rFonts w:eastAsia="Times New Roman"/>
          <w:color w:val="000000"/>
          <w:sz w:val="24"/>
          <w:szCs w:val="24"/>
          <w:lang w:eastAsia="sv-SE"/>
        </w:rPr>
        <w:t xml:space="preserve">bör </w:t>
      </w:r>
      <w:r w:rsidR="00414255">
        <w:rPr>
          <w:rFonts w:eastAsia="Times New Roman"/>
          <w:color w:val="000000"/>
          <w:sz w:val="24"/>
          <w:szCs w:val="24"/>
          <w:lang w:eastAsia="sv-SE"/>
        </w:rPr>
        <w:t xml:space="preserve">dras eller </w:t>
      </w:r>
      <w:r w:rsidR="00A17C48">
        <w:rPr>
          <w:rFonts w:eastAsia="Times New Roman"/>
          <w:color w:val="000000"/>
          <w:sz w:val="24"/>
          <w:szCs w:val="24"/>
          <w:lang w:eastAsia="sv-SE"/>
        </w:rPr>
        <w:t xml:space="preserve">läggas </w:t>
      </w:r>
      <w:r>
        <w:rPr>
          <w:rFonts w:eastAsia="Times New Roman"/>
          <w:color w:val="000000"/>
          <w:sz w:val="24"/>
          <w:szCs w:val="24"/>
          <w:lang w:eastAsia="sv-SE"/>
        </w:rPr>
        <w:t>synligt</w:t>
      </w:r>
      <w:r w:rsidR="00A17C48">
        <w:rPr>
          <w:rFonts w:eastAsia="Times New Roman"/>
          <w:color w:val="000000"/>
          <w:sz w:val="24"/>
          <w:szCs w:val="24"/>
          <w:lang w:eastAsia="sv-SE"/>
        </w:rPr>
        <w:t xml:space="preserve"> och åtkomligt</w:t>
      </w:r>
      <w:r>
        <w:rPr>
          <w:rFonts w:eastAsia="Times New Roman"/>
          <w:color w:val="000000"/>
          <w:sz w:val="24"/>
          <w:szCs w:val="24"/>
          <w:lang w:eastAsia="sv-SE"/>
        </w:rPr>
        <w:t xml:space="preserve">. </w:t>
      </w:r>
      <w:r w:rsidR="00A17C48">
        <w:rPr>
          <w:rFonts w:eastAsia="Times New Roman"/>
          <w:color w:val="000000"/>
          <w:sz w:val="24"/>
          <w:szCs w:val="24"/>
          <w:lang w:eastAsia="sv-SE"/>
        </w:rPr>
        <w:t xml:space="preserve">Inga dolda vattenledningar </w:t>
      </w:r>
      <w:r w:rsidR="00414255">
        <w:rPr>
          <w:rFonts w:eastAsia="Times New Roman"/>
          <w:color w:val="000000"/>
          <w:sz w:val="24"/>
          <w:szCs w:val="24"/>
          <w:lang w:eastAsia="sv-SE"/>
        </w:rPr>
        <w:t xml:space="preserve">bakom väggar </w:t>
      </w:r>
      <w:r w:rsidR="00A17C48">
        <w:rPr>
          <w:rFonts w:eastAsia="Times New Roman"/>
          <w:color w:val="000000"/>
          <w:sz w:val="24"/>
          <w:szCs w:val="24"/>
          <w:lang w:eastAsia="sv-SE"/>
        </w:rPr>
        <w:t>tillåtes</w:t>
      </w:r>
      <w:r w:rsidR="00414255">
        <w:rPr>
          <w:rFonts w:eastAsia="Times New Roman"/>
          <w:color w:val="000000"/>
          <w:sz w:val="24"/>
          <w:szCs w:val="24"/>
          <w:lang w:eastAsia="sv-SE"/>
        </w:rPr>
        <w:t xml:space="preserve"> alltså</w:t>
      </w:r>
      <w:r w:rsidR="00A17C48">
        <w:rPr>
          <w:rFonts w:eastAsia="Times New Roman"/>
          <w:color w:val="000000"/>
          <w:sz w:val="24"/>
          <w:szCs w:val="24"/>
          <w:lang w:eastAsia="sv-SE"/>
        </w:rPr>
        <w:t xml:space="preserve">. </w:t>
      </w:r>
      <w:r>
        <w:rPr>
          <w:rFonts w:eastAsia="Times New Roman"/>
          <w:color w:val="000000"/>
          <w:sz w:val="24"/>
          <w:szCs w:val="24"/>
          <w:lang w:eastAsia="sv-SE"/>
        </w:rPr>
        <w:t xml:space="preserve">Golvbrunnar av äldre modell som inte uppfyller de senaste kraven </w:t>
      </w:r>
      <w:r w:rsidR="00A17C48">
        <w:rPr>
          <w:rFonts w:eastAsia="Times New Roman"/>
          <w:color w:val="000000"/>
          <w:sz w:val="24"/>
          <w:szCs w:val="24"/>
          <w:lang w:eastAsia="sv-SE"/>
        </w:rPr>
        <w:t xml:space="preserve">(fom 1990) </w:t>
      </w:r>
      <w:r>
        <w:rPr>
          <w:rFonts w:eastAsia="Times New Roman"/>
          <w:color w:val="000000"/>
          <w:sz w:val="24"/>
          <w:szCs w:val="24"/>
          <w:lang w:eastAsia="sv-SE"/>
        </w:rPr>
        <w:t>måste bytas vid renovering. Ny golvbrunn ska installeras av fackman.</w:t>
      </w:r>
      <w:r w:rsidR="00522DFD">
        <w:rPr>
          <w:rFonts w:eastAsia="Times New Roman"/>
          <w:color w:val="000000"/>
          <w:sz w:val="24"/>
          <w:szCs w:val="24"/>
          <w:lang w:eastAsia="sv-SE"/>
        </w:rPr>
        <w:t xml:space="preserve"> Byte av golvbrunnen samt övrig renovering såsom våtrumsskiktet ansvarar lägenhetshavaren för.</w:t>
      </w:r>
    </w:p>
    <w:p w14:paraId="0B60727D" w14:textId="3CB37A40" w:rsidR="0098241C" w:rsidRDefault="0098241C" w:rsidP="007149A6">
      <w:pPr>
        <w:numPr>
          <w:ilvl w:val="0"/>
          <w:numId w:val="10"/>
        </w:numPr>
        <w:spacing w:after="120" w:line="240" w:lineRule="auto"/>
        <w:textAlignment w:val="baseline"/>
        <w:rPr>
          <w:rFonts w:eastAsia="Times New Roman"/>
          <w:color w:val="000000"/>
          <w:sz w:val="24"/>
          <w:szCs w:val="24"/>
          <w:lang w:eastAsia="sv-SE"/>
        </w:rPr>
      </w:pPr>
      <w:r>
        <w:rPr>
          <w:rFonts w:eastAsia="Times New Roman"/>
          <w:sz w:val="24"/>
          <w:szCs w:val="24"/>
          <w:lang w:eastAsia="sv-SE"/>
        </w:rPr>
        <w:t xml:space="preserve">Blandare för diskbänk, badkar och handfat </w:t>
      </w:r>
      <w:r>
        <w:rPr>
          <w:rFonts w:eastAsia="Times New Roman"/>
          <w:color w:val="000000"/>
          <w:sz w:val="24"/>
          <w:szCs w:val="24"/>
          <w:lang w:eastAsia="sv-SE"/>
        </w:rPr>
        <w:t xml:space="preserve">ska vara godkända och </w:t>
      </w:r>
      <w:r w:rsidR="00414255">
        <w:rPr>
          <w:rFonts w:eastAsia="Times New Roman"/>
          <w:color w:val="000000"/>
          <w:sz w:val="24"/>
          <w:szCs w:val="24"/>
          <w:lang w:eastAsia="sv-SE"/>
        </w:rPr>
        <w:t>vara försedd med</w:t>
      </w:r>
      <w:r>
        <w:rPr>
          <w:rFonts w:eastAsia="Times New Roman"/>
          <w:color w:val="000000"/>
          <w:sz w:val="24"/>
          <w:szCs w:val="24"/>
          <w:lang w:eastAsia="sv-SE"/>
        </w:rPr>
        <w:t xml:space="preserve"> </w:t>
      </w:r>
      <w:r w:rsidRPr="00522DFD">
        <w:rPr>
          <w:rFonts w:eastAsia="Times New Roman"/>
          <w:b/>
          <w:bCs/>
          <w:color w:val="000000"/>
          <w:sz w:val="24"/>
          <w:szCs w:val="24"/>
          <w:lang w:eastAsia="sv-SE"/>
        </w:rPr>
        <w:t xml:space="preserve">backventil </w:t>
      </w:r>
      <w:r>
        <w:rPr>
          <w:rFonts w:eastAsia="Times New Roman"/>
          <w:color w:val="000000"/>
          <w:sz w:val="24"/>
          <w:szCs w:val="24"/>
          <w:lang w:eastAsia="sv-SE"/>
        </w:rPr>
        <w:t>. Detta för att inte VVC systemet ska störas</w:t>
      </w:r>
      <w:r w:rsidR="00522DFD">
        <w:rPr>
          <w:rFonts w:eastAsia="Times New Roman"/>
          <w:color w:val="000000"/>
          <w:sz w:val="24"/>
          <w:szCs w:val="24"/>
          <w:lang w:eastAsia="sv-SE"/>
        </w:rPr>
        <w:t xml:space="preserve"> och även grannarna få kallvatten i sina ledningar</w:t>
      </w:r>
      <w:r>
        <w:rPr>
          <w:rFonts w:eastAsia="Times New Roman"/>
          <w:color w:val="000000"/>
          <w:sz w:val="24"/>
          <w:szCs w:val="24"/>
          <w:lang w:eastAsia="sv-SE"/>
        </w:rPr>
        <w:t>.</w:t>
      </w:r>
    </w:p>
    <w:p w14:paraId="0E14E088" w14:textId="4007C106" w:rsidR="0098241C" w:rsidRDefault="0098241C" w:rsidP="007149A6">
      <w:pPr>
        <w:numPr>
          <w:ilvl w:val="0"/>
          <w:numId w:val="10"/>
        </w:numPr>
        <w:spacing w:after="120" w:line="240" w:lineRule="auto"/>
        <w:textAlignment w:val="baseline"/>
        <w:rPr>
          <w:rFonts w:eastAsia="Times New Roman"/>
          <w:color w:val="000000"/>
          <w:sz w:val="24"/>
          <w:szCs w:val="24"/>
          <w:lang w:eastAsia="sv-SE"/>
        </w:rPr>
      </w:pPr>
      <w:r>
        <w:rPr>
          <w:rFonts w:eastAsia="Times New Roman"/>
          <w:color w:val="000000"/>
          <w:sz w:val="24"/>
          <w:szCs w:val="24"/>
          <w:lang w:eastAsia="sv-SE"/>
        </w:rPr>
        <w:t>Ingrepp i VVC systemet får inte göras. Nya regler som är till för att minska risken för Legionella innebär att man endast får montera en elektrisk handdukstork som ersättning</w:t>
      </w:r>
      <w:r w:rsidR="00414255">
        <w:rPr>
          <w:rFonts w:eastAsia="Times New Roman"/>
          <w:color w:val="000000"/>
          <w:sz w:val="24"/>
          <w:szCs w:val="24"/>
          <w:lang w:eastAsia="sv-SE"/>
        </w:rPr>
        <w:t xml:space="preserve"> vid renovering av badrum</w:t>
      </w:r>
      <w:r>
        <w:rPr>
          <w:rFonts w:eastAsia="Times New Roman"/>
          <w:color w:val="000000"/>
          <w:sz w:val="24"/>
          <w:szCs w:val="24"/>
          <w:lang w:eastAsia="sv-SE"/>
        </w:rPr>
        <w:t xml:space="preserve">. VVC </w:t>
      </w:r>
      <w:r w:rsidR="00414255">
        <w:rPr>
          <w:rFonts w:eastAsia="Times New Roman"/>
          <w:color w:val="000000"/>
          <w:sz w:val="24"/>
          <w:szCs w:val="24"/>
          <w:lang w:eastAsia="sv-SE"/>
        </w:rPr>
        <w:t>ledningar</w:t>
      </w:r>
      <w:r>
        <w:rPr>
          <w:rFonts w:eastAsia="Times New Roman"/>
          <w:color w:val="000000"/>
          <w:sz w:val="24"/>
          <w:szCs w:val="24"/>
          <w:lang w:eastAsia="sv-SE"/>
        </w:rPr>
        <w:t xml:space="preserve"> måste </w:t>
      </w:r>
      <w:r w:rsidR="00414255">
        <w:rPr>
          <w:rFonts w:eastAsia="Times New Roman"/>
          <w:color w:val="000000"/>
          <w:sz w:val="24"/>
          <w:szCs w:val="24"/>
          <w:lang w:eastAsia="sv-SE"/>
        </w:rPr>
        <w:t>proppas</w:t>
      </w:r>
      <w:r>
        <w:rPr>
          <w:rFonts w:eastAsia="Times New Roman"/>
          <w:color w:val="000000"/>
          <w:sz w:val="24"/>
          <w:szCs w:val="24"/>
          <w:lang w:eastAsia="sv-SE"/>
        </w:rPr>
        <w:t xml:space="preserve"> efter demontering av den gamla </w:t>
      </w:r>
      <w:r w:rsidR="00414255">
        <w:rPr>
          <w:rFonts w:eastAsia="Times New Roman"/>
          <w:color w:val="000000"/>
          <w:sz w:val="24"/>
          <w:szCs w:val="24"/>
          <w:lang w:eastAsia="sv-SE"/>
        </w:rPr>
        <w:t xml:space="preserve">vattenburet </w:t>
      </w:r>
      <w:r>
        <w:rPr>
          <w:rFonts w:eastAsia="Times New Roman"/>
          <w:color w:val="000000"/>
          <w:sz w:val="24"/>
          <w:szCs w:val="24"/>
          <w:lang w:eastAsia="sv-SE"/>
        </w:rPr>
        <w:t>handdukstork. Styrelsen tillhandahåller anvisningar för detta</w:t>
      </w:r>
      <w:r w:rsidR="00414255">
        <w:rPr>
          <w:rFonts w:eastAsia="Times New Roman"/>
          <w:color w:val="000000"/>
          <w:sz w:val="24"/>
          <w:szCs w:val="24"/>
          <w:lang w:eastAsia="sv-SE"/>
        </w:rPr>
        <w:t xml:space="preserve"> genom vår fastighetsförvaltning och som eran handverkare bör följa</w:t>
      </w:r>
      <w:r>
        <w:rPr>
          <w:rFonts w:eastAsia="Times New Roman"/>
          <w:color w:val="000000"/>
          <w:sz w:val="24"/>
          <w:szCs w:val="24"/>
          <w:lang w:eastAsia="sv-SE"/>
        </w:rPr>
        <w:t>.</w:t>
      </w:r>
      <w:r w:rsidR="00522DFD">
        <w:rPr>
          <w:rFonts w:eastAsia="Times New Roman"/>
          <w:color w:val="000000"/>
          <w:sz w:val="24"/>
          <w:szCs w:val="24"/>
          <w:lang w:eastAsia="sv-SE"/>
        </w:rPr>
        <w:t xml:space="preserve"> Proppning av ledningen bör ske så kort som möjligt (Standard 5 cm) från stamledningar.</w:t>
      </w:r>
    </w:p>
    <w:p w14:paraId="51F680F2" w14:textId="77777777" w:rsidR="0098241C" w:rsidRDefault="0098241C" w:rsidP="007149A6">
      <w:pPr>
        <w:numPr>
          <w:ilvl w:val="0"/>
          <w:numId w:val="10"/>
        </w:numPr>
        <w:spacing w:after="120" w:line="240" w:lineRule="auto"/>
        <w:textAlignment w:val="baseline"/>
        <w:rPr>
          <w:rFonts w:eastAsia="Times New Roman"/>
          <w:color w:val="000000"/>
          <w:sz w:val="24"/>
          <w:szCs w:val="24"/>
          <w:lang w:eastAsia="sv-SE"/>
        </w:rPr>
      </w:pPr>
      <w:r>
        <w:rPr>
          <w:rFonts w:eastAsia="Times New Roman"/>
          <w:color w:val="000000"/>
          <w:sz w:val="24"/>
          <w:szCs w:val="24"/>
          <w:lang w:eastAsia="sv-SE"/>
        </w:rPr>
        <w:t xml:space="preserve">Anvisningar för vattenskadesäkert byggande gäller även vid installationer i kök. Diskmaskiner ska anslutas till kallvatten.  </w:t>
      </w:r>
    </w:p>
    <w:p w14:paraId="78BD9EF3" w14:textId="77777777" w:rsidR="0098241C" w:rsidRDefault="0098241C" w:rsidP="0098241C">
      <w:pPr>
        <w:spacing w:after="120" w:line="240" w:lineRule="auto"/>
        <w:textAlignment w:val="baseline"/>
        <w:rPr>
          <w:rFonts w:eastAsia="Times New Roman"/>
          <w:b/>
          <w:color w:val="000000"/>
          <w:sz w:val="24"/>
          <w:szCs w:val="24"/>
          <w:lang w:eastAsia="sv-SE"/>
        </w:rPr>
      </w:pPr>
    </w:p>
    <w:p w14:paraId="1D87C4B8" w14:textId="77777777" w:rsidR="0098241C" w:rsidRPr="007149A6" w:rsidRDefault="0098241C" w:rsidP="0098241C">
      <w:pPr>
        <w:spacing w:after="120" w:line="240" w:lineRule="auto"/>
        <w:textAlignment w:val="baseline"/>
        <w:rPr>
          <w:rFonts w:eastAsia="Times New Roman"/>
          <w:bCs/>
          <w:color w:val="0000FF"/>
          <w:sz w:val="24"/>
          <w:szCs w:val="24"/>
          <w:lang w:eastAsia="sv-SE"/>
        </w:rPr>
      </w:pPr>
      <w:r w:rsidRPr="007149A6">
        <w:rPr>
          <w:rFonts w:eastAsia="Times New Roman"/>
          <w:bCs/>
          <w:color w:val="0000FF"/>
          <w:sz w:val="24"/>
          <w:szCs w:val="24"/>
          <w:lang w:eastAsia="sv-SE"/>
        </w:rPr>
        <w:t>Byggavfall</w:t>
      </w:r>
    </w:p>
    <w:p w14:paraId="7C9284CE" w14:textId="00E1CD00" w:rsidR="0098241C" w:rsidRDefault="0098241C" w:rsidP="007149A6">
      <w:pPr>
        <w:numPr>
          <w:ilvl w:val="0"/>
          <w:numId w:val="19"/>
        </w:numPr>
        <w:spacing w:after="120" w:line="240" w:lineRule="auto"/>
        <w:textAlignment w:val="baseline"/>
        <w:rPr>
          <w:rFonts w:eastAsia="Times New Roman"/>
          <w:color w:val="000000"/>
          <w:sz w:val="24"/>
          <w:szCs w:val="24"/>
          <w:lang w:eastAsia="sv-SE"/>
        </w:rPr>
      </w:pPr>
      <w:r>
        <w:rPr>
          <w:rFonts w:eastAsia="Times New Roman"/>
          <w:color w:val="000000"/>
          <w:sz w:val="24"/>
          <w:szCs w:val="24"/>
          <w:lang w:eastAsia="sv-SE"/>
        </w:rPr>
        <w:t xml:space="preserve">Det är du som lägenhetsinnehavare som ansvarar för att ditt byggavfall forslas bort. Det får </w:t>
      </w:r>
      <w:r>
        <w:rPr>
          <w:rFonts w:eastAsia="Times New Roman"/>
          <w:b/>
          <w:color w:val="000000"/>
          <w:sz w:val="24"/>
          <w:szCs w:val="24"/>
          <w:lang w:eastAsia="sv-SE"/>
        </w:rPr>
        <w:t>inte</w:t>
      </w:r>
      <w:r>
        <w:rPr>
          <w:rFonts w:eastAsia="Times New Roman"/>
          <w:color w:val="000000"/>
          <w:sz w:val="24"/>
          <w:szCs w:val="24"/>
          <w:lang w:eastAsia="sv-SE"/>
        </w:rPr>
        <w:t xml:space="preserve"> läggas </w:t>
      </w:r>
      <w:r w:rsidR="00522DFD">
        <w:rPr>
          <w:rFonts w:eastAsia="Times New Roman"/>
          <w:color w:val="000000"/>
          <w:sz w:val="24"/>
          <w:szCs w:val="24"/>
          <w:lang w:eastAsia="sv-SE"/>
        </w:rPr>
        <w:t xml:space="preserve">i </w:t>
      </w:r>
      <w:r>
        <w:rPr>
          <w:rFonts w:eastAsia="Times New Roman"/>
          <w:color w:val="000000"/>
          <w:sz w:val="24"/>
          <w:szCs w:val="24"/>
          <w:lang w:eastAsia="sv-SE"/>
        </w:rPr>
        <w:t>trapphus, källargångar och gård</w:t>
      </w:r>
      <w:r w:rsidR="005D2807">
        <w:rPr>
          <w:rFonts w:eastAsia="Times New Roman"/>
          <w:color w:val="000000"/>
          <w:sz w:val="24"/>
          <w:szCs w:val="24"/>
          <w:lang w:eastAsia="sv-SE"/>
        </w:rPr>
        <w:t>en</w:t>
      </w:r>
      <w:r>
        <w:rPr>
          <w:rFonts w:eastAsia="Times New Roman"/>
          <w:color w:val="000000"/>
          <w:sz w:val="24"/>
          <w:szCs w:val="24"/>
          <w:lang w:eastAsia="sv-SE"/>
        </w:rPr>
        <w:t>. Byggavfall får tillfälligt läggas utanför entré</w:t>
      </w:r>
      <w:r w:rsidR="005D2807">
        <w:rPr>
          <w:rFonts w:eastAsia="Times New Roman"/>
          <w:color w:val="000000"/>
          <w:sz w:val="24"/>
          <w:szCs w:val="24"/>
          <w:lang w:eastAsia="sv-SE"/>
        </w:rPr>
        <w:t xml:space="preserve"> på gårdssidan</w:t>
      </w:r>
      <w:r>
        <w:rPr>
          <w:rFonts w:eastAsia="Times New Roman"/>
          <w:color w:val="000000"/>
          <w:sz w:val="24"/>
          <w:szCs w:val="24"/>
          <w:lang w:eastAsia="sv-SE"/>
        </w:rPr>
        <w:t xml:space="preserve">. Avfallet ska vara märkt och det får förvaras </w:t>
      </w:r>
      <w:r w:rsidR="005D2807">
        <w:rPr>
          <w:rFonts w:eastAsia="Times New Roman"/>
          <w:color w:val="000000"/>
          <w:sz w:val="24"/>
          <w:szCs w:val="24"/>
          <w:lang w:eastAsia="sv-SE"/>
        </w:rPr>
        <w:t xml:space="preserve">kort tid och </w:t>
      </w:r>
      <w:r>
        <w:rPr>
          <w:rFonts w:eastAsia="Times New Roman"/>
          <w:color w:val="000000"/>
          <w:sz w:val="24"/>
          <w:szCs w:val="24"/>
          <w:lang w:eastAsia="sv-SE"/>
        </w:rPr>
        <w:t xml:space="preserve">högst </w:t>
      </w:r>
      <w:r w:rsidR="005D2807">
        <w:rPr>
          <w:rFonts w:eastAsia="Times New Roman"/>
          <w:color w:val="000000"/>
          <w:sz w:val="24"/>
          <w:szCs w:val="24"/>
          <w:lang w:eastAsia="sv-SE"/>
        </w:rPr>
        <w:t xml:space="preserve">i </w:t>
      </w:r>
      <w:r>
        <w:rPr>
          <w:rFonts w:eastAsia="Times New Roman"/>
          <w:color w:val="000000"/>
          <w:sz w:val="24"/>
          <w:szCs w:val="24"/>
          <w:lang w:eastAsia="sv-SE"/>
        </w:rPr>
        <w:t>en vecka.</w:t>
      </w:r>
    </w:p>
    <w:p w14:paraId="71823132" w14:textId="6EE12B41" w:rsidR="005D2807" w:rsidRDefault="005D2807" w:rsidP="007149A6">
      <w:pPr>
        <w:numPr>
          <w:ilvl w:val="0"/>
          <w:numId w:val="19"/>
        </w:numPr>
        <w:spacing w:after="120" w:line="240" w:lineRule="auto"/>
        <w:textAlignment w:val="baseline"/>
        <w:rPr>
          <w:rFonts w:eastAsia="Times New Roman"/>
          <w:color w:val="000000"/>
          <w:sz w:val="24"/>
          <w:szCs w:val="24"/>
          <w:lang w:eastAsia="sv-SE"/>
        </w:rPr>
      </w:pPr>
      <w:r>
        <w:rPr>
          <w:rFonts w:eastAsia="Times New Roman"/>
          <w:color w:val="000000"/>
          <w:sz w:val="24"/>
          <w:szCs w:val="24"/>
          <w:lang w:eastAsia="sv-SE"/>
        </w:rPr>
        <w:lastRenderedPageBreak/>
        <w:t>Inga skador i hissen och golvbeägning i de allmänna utrymmen får förekomma. Det ska täckas med lämplig underlag innan renoveringar börjar.</w:t>
      </w:r>
    </w:p>
    <w:p w14:paraId="1BFDDB5C" w14:textId="190C1DD9" w:rsidR="0098241C" w:rsidRDefault="0098241C" w:rsidP="007149A6">
      <w:pPr>
        <w:numPr>
          <w:ilvl w:val="0"/>
          <w:numId w:val="19"/>
        </w:numPr>
        <w:spacing w:after="120" w:line="240" w:lineRule="auto"/>
        <w:textAlignment w:val="baseline"/>
        <w:rPr>
          <w:rFonts w:eastAsia="Times New Roman"/>
          <w:color w:val="000000"/>
          <w:sz w:val="24"/>
          <w:szCs w:val="24"/>
          <w:lang w:eastAsia="sv-SE"/>
        </w:rPr>
      </w:pPr>
      <w:r>
        <w:rPr>
          <w:rFonts w:eastAsia="Times New Roman"/>
          <w:color w:val="000000"/>
          <w:sz w:val="24"/>
          <w:szCs w:val="24"/>
          <w:lang w:eastAsia="sv-SE"/>
        </w:rPr>
        <w:t>Allmänna utrymmen (hiss &amp; våningsplan etc.) som bli</w:t>
      </w:r>
      <w:r w:rsidR="005D2807">
        <w:rPr>
          <w:rFonts w:eastAsia="Times New Roman"/>
          <w:color w:val="000000"/>
          <w:sz w:val="24"/>
          <w:szCs w:val="24"/>
          <w:lang w:eastAsia="sv-SE"/>
        </w:rPr>
        <w:t>r</w:t>
      </w:r>
      <w:r>
        <w:rPr>
          <w:rFonts w:eastAsia="Times New Roman"/>
          <w:color w:val="000000"/>
          <w:sz w:val="24"/>
          <w:szCs w:val="24"/>
          <w:lang w:eastAsia="sv-SE"/>
        </w:rPr>
        <w:t xml:space="preserve"> smutsiga eller dammiga i samband renovering ska borättsinnehavaren städa regelbundet  under arbetet. Trappstädning av huset görs endast en ggr/vecka och städning pga renoveringar ingår inte i den uppgifte</w:t>
      </w:r>
      <w:r w:rsidR="005D2807">
        <w:rPr>
          <w:rFonts w:eastAsia="Times New Roman"/>
          <w:color w:val="000000"/>
          <w:sz w:val="24"/>
          <w:szCs w:val="24"/>
          <w:lang w:eastAsia="sv-SE"/>
        </w:rPr>
        <w:t>n</w:t>
      </w:r>
      <w:r>
        <w:rPr>
          <w:rFonts w:eastAsia="Times New Roman"/>
          <w:color w:val="000000"/>
          <w:sz w:val="24"/>
          <w:szCs w:val="24"/>
          <w:lang w:eastAsia="sv-SE"/>
        </w:rPr>
        <w:t xml:space="preserve">. </w:t>
      </w:r>
    </w:p>
    <w:p w14:paraId="74D50A19" w14:textId="77777777" w:rsidR="0098241C" w:rsidRDefault="0098241C" w:rsidP="0098241C">
      <w:pPr>
        <w:spacing w:after="120" w:line="240" w:lineRule="auto"/>
        <w:textAlignment w:val="baseline"/>
        <w:rPr>
          <w:rFonts w:eastAsia="Times New Roman"/>
          <w:color w:val="000000"/>
          <w:sz w:val="24"/>
          <w:szCs w:val="24"/>
          <w:lang w:eastAsia="sv-SE"/>
        </w:rPr>
      </w:pPr>
    </w:p>
    <w:p w14:paraId="2BF14B55" w14:textId="77777777" w:rsidR="0098241C" w:rsidRPr="007149A6" w:rsidRDefault="0098241C" w:rsidP="0098241C">
      <w:pPr>
        <w:spacing w:after="120" w:line="240" w:lineRule="auto"/>
        <w:textAlignment w:val="baseline"/>
        <w:rPr>
          <w:rFonts w:eastAsia="Times New Roman"/>
          <w:bCs/>
          <w:color w:val="0000FF"/>
          <w:sz w:val="24"/>
          <w:szCs w:val="24"/>
          <w:lang w:eastAsia="sv-SE"/>
        </w:rPr>
      </w:pPr>
      <w:r w:rsidRPr="007149A6">
        <w:rPr>
          <w:rFonts w:eastAsia="Times New Roman"/>
          <w:bCs/>
          <w:color w:val="0000FF"/>
          <w:sz w:val="24"/>
          <w:szCs w:val="24"/>
          <w:lang w:eastAsia="sv-SE"/>
        </w:rPr>
        <w:t>Övrigt</w:t>
      </w:r>
    </w:p>
    <w:p w14:paraId="571261F7" w14:textId="4F50CA4F" w:rsidR="0098241C" w:rsidRPr="005457FF" w:rsidRDefault="0098241C" w:rsidP="007149A6">
      <w:pPr>
        <w:numPr>
          <w:ilvl w:val="0"/>
          <w:numId w:val="18"/>
        </w:numPr>
        <w:spacing w:after="120" w:line="240" w:lineRule="auto"/>
        <w:textAlignment w:val="baseline"/>
        <w:rPr>
          <w:rFonts w:eastAsia="Times New Roman"/>
          <w:color w:val="000000"/>
          <w:sz w:val="24"/>
          <w:szCs w:val="24"/>
          <w:lang w:eastAsia="sv-SE"/>
        </w:rPr>
      </w:pPr>
      <w:r>
        <w:rPr>
          <w:rFonts w:eastAsia="Times New Roman"/>
          <w:color w:val="000000"/>
          <w:sz w:val="24"/>
          <w:szCs w:val="24"/>
          <w:lang w:eastAsia="sv-SE"/>
        </w:rPr>
        <w:t xml:space="preserve">Tänk på att inte störa dina grannar i samband med ombyggnad. </w:t>
      </w:r>
      <w:r w:rsidR="005457FF" w:rsidRPr="005457FF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>Observera att information till övriga boende är väldigt viktigt för att hålla god stämning i föreningen </w:t>
      </w:r>
      <w:r w:rsidR="005457FF" w:rsidRPr="005457FF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Renoveringar är tillåtet vardagar mellan 8:00 tom 17:00.</w:t>
      </w:r>
      <w:r w:rsidR="005457FF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 xml:space="preserve"> </w:t>
      </w:r>
      <w:r w:rsidR="005457FF" w:rsidRPr="005457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v-SE"/>
        </w:rPr>
        <w:t>Informera styrelsen</w:t>
      </w:r>
      <w:r w:rsidR="005457FF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 xml:space="preserve"> </w:t>
      </w:r>
      <w:r w:rsidR="005457FF" w:rsidRPr="005457FF">
        <w:rPr>
          <w:rFonts w:eastAsia="Times New Roman"/>
          <w:b/>
          <w:bCs/>
          <w:color w:val="000000"/>
          <w:sz w:val="24"/>
          <w:szCs w:val="24"/>
          <w:lang w:eastAsia="sv-SE"/>
        </w:rPr>
        <w:t>senast två veckor i förväg</w:t>
      </w:r>
      <w:r w:rsidR="005457FF">
        <w:rPr>
          <w:rFonts w:eastAsia="Times New Roman"/>
          <w:b/>
          <w:bCs/>
          <w:color w:val="000000"/>
          <w:sz w:val="24"/>
          <w:szCs w:val="24"/>
          <w:lang w:eastAsia="sv-SE"/>
        </w:rPr>
        <w:t xml:space="preserve"> innan renoveringar börjar. Vår fastighetsförvaltning kommer ange de tider som ni angett på anslagstavlan. </w:t>
      </w:r>
      <w:r w:rsidR="005457FF" w:rsidRPr="005457FF">
        <w:rPr>
          <w:rFonts w:eastAsia="Times New Roman"/>
          <w:color w:val="000000"/>
          <w:sz w:val="24"/>
          <w:szCs w:val="24"/>
          <w:lang w:eastAsia="sv-SE"/>
        </w:rPr>
        <w:t>Det</w:t>
      </w:r>
      <w:r w:rsidR="000E3D2A">
        <w:rPr>
          <w:rFonts w:eastAsia="Times New Roman"/>
          <w:color w:val="000000"/>
          <w:sz w:val="24"/>
          <w:szCs w:val="24"/>
          <w:lang w:eastAsia="sv-SE"/>
        </w:rPr>
        <w:t>ta</w:t>
      </w:r>
      <w:r w:rsidR="005457FF" w:rsidRPr="005457FF">
        <w:rPr>
          <w:rFonts w:eastAsia="Times New Roman"/>
          <w:color w:val="000000"/>
          <w:sz w:val="24"/>
          <w:szCs w:val="24"/>
          <w:lang w:eastAsia="sv-SE"/>
        </w:rPr>
        <w:t xml:space="preserve"> är ex</w:t>
      </w:r>
      <w:r w:rsidR="000E3D2A">
        <w:rPr>
          <w:rFonts w:eastAsia="Times New Roman"/>
          <w:color w:val="000000"/>
          <w:sz w:val="24"/>
          <w:szCs w:val="24"/>
          <w:lang w:eastAsia="sv-SE"/>
        </w:rPr>
        <w:t>t</w:t>
      </w:r>
      <w:r w:rsidR="005457FF" w:rsidRPr="005457FF">
        <w:rPr>
          <w:rFonts w:eastAsia="Times New Roman"/>
          <w:color w:val="000000"/>
          <w:sz w:val="24"/>
          <w:szCs w:val="24"/>
          <w:lang w:eastAsia="sv-SE"/>
        </w:rPr>
        <w:t xml:space="preserve">ra viktigt </w:t>
      </w:r>
      <w:r w:rsidR="000E3D2A">
        <w:rPr>
          <w:rFonts w:eastAsia="Times New Roman"/>
          <w:color w:val="000000"/>
          <w:sz w:val="24"/>
          <w:szCs w:val="24"/>
          <w:lang w:eastAsia="sv-SE"/>
        </w:rPr>
        <w:t>v</w:t>
      </w:r>
      <w:r w:rsidR="005457FF">
        <w:rPr>
          <w:rFonts w:eastAsia="Times New Roman"/>
          <w:color w:val="000000"/>
          <w:sz w:val="24"/>
          <w:szCs w:val="24"/>
          <w:lang w:eastAsia="sv-SE"/>
        </w:rPr>
        <w:t xml:space="preserve">id bullrande arbeten som t.ex bilning. </w:t>
      </w:r>
      <w:r w:rsidR="005D2807" w:rsidRPr="005457FF">
        <w:rPr>
          <w:rFonts w:eastAsia="Times New Roman"/>
          <w:color w:val="000000"/>
          <w:sz w:val="24"/>
          <w:szCs w:val="24"/>
          <w:lang w:eastAsia="sv-SE"/>
        </w:rPr>
        <w:t>Boende som störs av borrning i betong</w:t>
      </w:r>
      <w:r w:rsidR="005457FF">
        <w:rPr>
          <w:rFonts w:eastAsia="Times New Roman"/>
          <w:color w:val="000000"/>
          <w:sz w:val="24"/>
          <w:szCs w:val="24"/>
          <w:lang w:eastAsia="sv-SE"/>
        </w:rPr>
        <w:t>en,</w:t>
      </w:r>
      <w:r w:rsidR="005D2807" w:rsidRPr="005457FF">
        <w:rPr>
          <w:rFonts w:eastAsia="Times New Roman"/>
          <w:color w:val="000000"/>
          <w:sz w:val="24"/>
          <w:szCs w:val="24"/>
          <w:lang w:eastAsia="sv-SE"/>
        </w:rPr>
        <w:t xml:space="preserve"> måste få tid att planera sin frånvaro</w:t>
      </w:r>
      <w:r w:rsidR="005457FF" w:rsidRPr="005457FF">
        <w:rPr>
          <w:rFonts w:eastAsia="Times New Roman"/>
          <w:color w:val="000000"/>
          <w:sz w:val="24"/>
          <w:szCs w:val="24"/>
          <w:lang w:eastAsia="sv-SE"/>
        </w:rPr>
        <w:t xml:space="preserve">. </w:t>
      </w:r>
      <w:r w:rsidRPr="005457FF">
        <w:rPr>
          <w:rFonts w:eastAsia="Times New Roman"/>
          <w:color w:val="000000"/>
          <w:sz w:val="24"/>
          <w:szCs w:val="24"/>
          <w:lang w:eastAsia="sv-SE"/>
        </w:rPr>
        <w:t xml:space="preserve">När det gäller Odlingsvägen 1 och 3 </w:t>
      </w:r>
      <w:r w:rsidR="005457FF">
        <w:rPr>
          <w:rFonts w:eastAsia="Times New Roman"/>
          <w:color w:val="000000"/>
          <w:sz w:val="24"/>
          <w:szCs w:val="24"/>
          <w:lang w:eastAsia="sv-SE"/>
        </w:rPr>
        <w:t>kommer</w:t>
      </w:r>
      <w:r w:rsidRPr="005457FF">
        <w:rPr>
          <w:rFonts w:eastAsia="Times New Roman"/>
          <w:color w:val="000000"/>
          <w:sz w:val="24"/>
          <w:szCs w:val="24"/>
          <w:lang w:eastAsia="sv-SE"/>
        </w:rPr>
        <w:t xml:space="preserve"> </w:t>
      </w:r>
      <w:r w:rsidR="005457FF">
        <w:rPr>
          <w:rFonts w:eastAsia="Times New Roman"/>
          <w:color w:val="000000"/>
          <w:sz w:val="24"/>
          <w:szCs w:val="24"/>
          <w:lang w:eastAsia="sv-SE"/>
        </w:rPr>
        <w:t>informationen om renoveringen</w:t>
      </w:r>
      <w:r w:rsidRPr="005457FF">
        <w:rPr>
          <w:rFonts w:eastAsia="Times New Roman"/>
          <w:color w:val="000000"/>
          <w:sz w:val="24"/>
          <w:szCs w:val="24"/>
          <w:lang w:eastAsia="sv-SE"/>
        </w:rPr>
        <w:t xml:space="preserve"> anslås i bägge uppgångarna eftersom ljudet sprider sig i </w:t>
      </w:r>
      <w:r w:rsidR="005D2807" w:rsidRPr="005457FF">
        <w:rPr>
          <w:rFonts w:eastAsia="Times New Roman"/>
          <w:color w:val="000000"/>
          <w:sz w:val="24"/>
          <w:szCs w:val="24"/>
          <w:lang w:eastAsia="sv-SE"/>
        </w:rPr>
        <w:t>både</w:t>
      </w:r>
      <w:r w:rsidRPr="005457FF">
        <w:rPr>
          <w:rFonts w:eastAsia="Times New Roman"/>
          <w:color w:val="000000"/>
          <w:sz w:val="24"/>
          <w:szCs w:val="24"/>
          <w:lang w:eastAsia="sv-SE"/>
        </w:rPr>
        <w:t xml:space="preserve"> huskropp</w:t>
      </w:r>
      <w:r w:rsidR="005D2807" w:rsidRPr="005457FF">
        <w:rPr>
          <w:rFonts w:eastAsia="Times New Roman"/>
          <w:color w:val="000000"/>
          <w:sz w:val="24"/>
          <w:szCs w:val="24"/>
          <w:lang w:eastAsia="sv-SE"/>
        </w:rPr>
        <w:t>ar</w:t>
      </w:r>
      <w:r w:rsidRPr="005457FF">
        <w:rPr>
          <w:rFonts w:eastAsia="Times New Roman"/>
          <w:color w:val="000000"/>
          <w:sz w:val="24"/>
          <w:szCs w:val="24"/>
          <w:lang w:eastAsia="sv-SE"/>
        </w:rPr>
        <w:t xml:space="preserve">. </w:t>
      </w:r>
    </w:p>
    <w:p w14:paraId="48085016" w14:textId="453C840C" w:rsidR="005457FF" w:rsidRDefault="0098241C" w:rsidP="007149A6">
      <w:pPr>
        <w:numPr>
          <w:ilvl w:val="0"/>
          <w:numId w:val="18"/>
        </w:numPr>
        <w:spacing w:after="120" w:line="240" w:lineRule="auto"/>
        <w:textAlignment w:val="baseline"/>
        <w:rPr>
          <w:rFonts w:eastAsia="Times New Roman"/>
          <w:color w:val="000000"/>
          <w:sz w:val="24"/>
          <w:szCs w:val="24"/>
          <w:lang w:eastAsia="sv-SE"/>
        </w:rPr>
      </w:pPr>
      <w:r>
        <w:rPr>
          <w:rFonts w:eastAsia="Times New Roman"/>
          <w:color w:val="000000"/>
          <w:sz w:val="24"/>
          <w:szCs w:val="24"/>
          <w:lang w:eastAsia="sv-SE"/>
        </w:rPr>
        <w:t>Ombyggnadsarbetet som orsaka</w:t>
      </w:r>
      <w:r w:rsidR="005457FF">
        <w:rPr>
          <w:rFonts w:eastAsia="Times New Roman"/>
          <w:color w:val="000000"/>
          <w:sz w:val="24"/>
          <w:szCs w:val="24"/>
          <w:lang w:eastAsia="sv-SE"/>
        </w:rPr>
        <w:t>r</w:t>
      </w:r>
      <w:r>
        <w:rPr>
          <w:rFonts w:eastAsia="Times New Roman"/>
          <w:color w:val="000000"/>
          <w:sz w:val="24"/>
          <w:szCs w:val="24"/>
          <w:lang w:eastAsia="sv-SE"/>
        </w:rPr>
        <w:t xml:space="preserve"> ljudstörning får inte utföras på kvällar eller nätter och helger</w:t>
      </w:r>
      <w:r w:rsidR="005D2807">
        <w:rPr>
          <w:rFonts w:eastAsia="Times New Roman"/>
          <w:color w:val="000000"/>
          <w:sz w:val="24"/>
          <w:szCs w:val="24"/>
          <w:lang w:eastAsia="sv-SE"/>
        </w:rPr>
        <w:t xml:space="preserve">, se </w:t>
      </w:r>
      <w:r w:rsidR="005D2807" w:rsidRPr="005457FF">
        <w:rPr>
          <w:rFonts w:eastAsia="Times New Roman"/>
          <w:b/>
          <w:bCs/>
          <w:color w:val="000000"/>
          <w:sz w:val="24"/>
          <w:szCs w:val="24"/>
          <w:lang w:eastAsia="sv-SE"/>
        </w:rPr>
        <w:t>BRFs ordningsregler</w:t>
      </w:r>
      <w:r>
        <w:rPr>
          <w:rFonts w:eastAsia="Times New Roman"/>
          <w:color w:val="000000"/>
          <w:sz w:val="24"/>
          <w:szCs w:val="24"/>
          <w:lang w:eastAsia="sv-SE"/>
        </w:rPr>
        <w:t>.</w:t>
      </w:r>
      <w:r w:rsidR="005457FF">
        <w:rPr>
          <w:rFonts w:eastAsia="Times New Roman"/>
          <w:color w:val="000000"/>
          <w:sz w:val="24"/>
          <w:szCs w:val="24"/>
          <w:lang w:eastAsia="sv-SE"/>
        </w:rPr>
        <w:t xml:space="preserve"> Billning i betong för begränsas till max 3 timmar i sträck /dygn.</w:t>
      </w:r>
    </w:p>
    <w:p w14:paraId="6DC8A6F6" w14:textId="002F4235" w:rsidR="000E3D2A" w:rsidRPr="000E3D2A" w:rsidRDefault="00414255" w:rsidP="007149A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3D2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Om ni anlitar någon byggfirma, så </w:t>
      </w:r>
      <w:r w:rsidR="000E3D2A" w:rsidRPr="000E3D2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det </w:t>
      </w:r>
      <w:r w:rsidR="000E3D2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är </w:t>
      </w:r>
      <w:r w:rsidR="000E3D2A" w:rsidRPr="000E3D2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er skyldighet att </w:t>
      </w:r>
      <w:r w:rsidRPr="000E3D2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förklara reglerna för dem.</w:t>
      </w:r>
    </w:p>
    <w:p w14:paraId="44F98875" w14:textId="0EB5EFF5" w:rsidR="00414255" w:rsidRPr="005D2807" w:rsidRDefault="00414255" w:rsidP="005D2807">
      <w:pPr>
        <w:shd w:val="clear" w:color="auto" w:fill="FFFFFF"/>
        <w:spacing w:before="100" w:beforeAutospacing="1" w:after="240" w:line="240" w:lineRule="auto"/>
        <w:ind w:left="930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</w:p>
    <w:sectPr w:rsidR="00414255" w:rsidRPr="005D2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8B9"/>
    <w:multiLevelType w:val="hybridMultilevel"/>
    <w:tmpl w:val="00562E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43D8"/>
    <w:multiLevelType w:val="multilevel"/>
    <w:tmpl w:val="E500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D6F2D"/>
    <w:multiLevelType w:val="multilevel"/>
    <w:tmpl w:val="6DAA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B7983"/>
    <w:multiLevelType w:val="hybridMultilevel"/>
    <w:tmpl w:val="DA1AAC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A573D"/>
    <w:multiLevelType w:val="singleLevel"/>
    <w:tmpl w:val="0FE893B4"/>
    <w:lvl w:ilvl="0">
      <w:start w:val="520"/>
      <w:numFmt w:val="bullet"/>
      <w:lvlText w:val="-"/>
      <w:lvlJc w:val="left"/>
      <w:pPr>
        <w:tabs>
          <w:tab w:val="num" w:pos="504"/>
        </w:tabs>
        <w:ind w:left="504" w:hanging="504"/>
      </w:pPr>
    </w:lvl>
  </w:abstractNum>
  <w:abstractNum w:abstractNumId="5" w15:restartNumberingAfterBreak="0">
    <w:nsid w:val="25375A07"/>
    <w:multiLevelType w:val="multilevel"/>
    <w:tmpl w:val="6DAA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D647B"/>
    <w:multiLevelType w:val="multilevel"/>
    <w:tmpl w:val="FB2A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A48B4"/>
    <w:multiLevelType w:val="multilevel"/>
    <w:tmpl w:val="B46E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D3883"/>
    <w:multiLevelType w:val="hybridMultilevel"/>
    <w:tmpl w:val="7CA40B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B6A1B"/>
    <w:multiLevelType w:val="multilevel"/>
    <w:tmpl w:val="A65E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9A7480"/>
    <w:multiLevelType w:val="multilevel"/>
    <w:tmpl w:val="632E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94490F"/>
    <w:multiLevelType w:val="hybridMultilevel"/>
    <w:tmpl w:val="256A9F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57602"/>
    <w:multiLevelType w:val="hybridMultilevel"/>
    <w:tmpl w:val="02688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660E3"/>
    <w:multiLevelType w:val="multilevel"/>
    <w:tmpl w:val="4D8A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F17F8"/>
    <w:multiLevelType w:val="multilevel"/>
    <w:tmpl w:val="59B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BD780E"/>
    <w:multiLevelType w:val="multilevel"/>
    <w:tmpl w:val="2230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AB47DB"/>
    <w:multiLevelType w:val="multilevel"/>
    <w:tmpl w:val="B426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81597E"/>
    <w:multiLevelType w:val="hybridMultilevel"/>
    <w:tmpl w:val="13C245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87BFF"/>
    <w:multiLevelType w:val="multilevel"/>
    <w:tmpl w:val="811A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9"/>
  </w:num>
  <w:num w:numId="5">
    <w:abstractNumId w:val="18"/>
  </w:num>
  <w:num w:numId="6">
    <w:abstractNumId w:val="1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5"/>
  </w:num>
  <w:num w:numId="11">
    <w:abstractNumId w:val="17"/>
  </w:num>
  <w:num w:numId="12">
    <w:abstractNumId w:val="11"/>
  </w:num>
  <w:num w:numId="13">
    <w:abstractNumId w:val="10"/>
  </w:num>
  <w:num w:numId="14">
    <w:abstractNumId w:val="7"/>
  </w:num>
  <w:num w:numId="15">
    <w:abstractNumId w:val="13"/>
  </w:num>
  <w:num w:numId="16">
    <w:abstractNumId w:val="1"/>
  </w:num>
  <w:num w:numId="17">
    <w:abstractNumId w:val="3"/>
  </w:num>
  <w:num w:numId="18">
    <w:abstractNumId w:val="0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CD"/>
    <w:rsid w:val="00082615"/>
    <w:rsid w:val="000E3D2A"/>
    <w:rsid w:val="00236C20"/>
    <w:rsid w:val="002B2BC9"/>
    <w:rsid w:val="00414255"/>
    <w:rsid w:val="00477C91"/>
    <w:rsid w:val="004B5078"/>
    <w:rsid w:val="004E44D8"/>
    <w:rsid w:val="00522DFD"/>
    <w:rsid w:val="005457FF"/>
    <w:rsid w:val="005D2807"/>
    <w:rsid w:val="005D42AC"/>
    <w:rsid w:val="006C0FCD"/>
    <w:rsid w:val="006E0337"/>
    <w:rsid w:val="007149A6"/>
    <w:rsid w:val="0089520D"/>
    <w:rsid w:val="008B72A9"/>
    <w:rsid w:val="0095185F"/>
    <w:rsid w:val="0098241C"/>
    <w:rsid w:val="00A17C48"/>
    <w:rsid w:val="00BC234D"/>
    <w:rsid w:val="00DB289C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8083"/>
  <w15:chartTrackingRefBased/>
  <w15:docId w15:val="{16381A86-4C60-44C6-86FC-572E0039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F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BC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77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2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5905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Karimpour</dc:creator>
  <cp:keywords/>
  <dc:description/>
  <cp:lastModifiedBy>Ali Karimpour</cp:lastModifiedBy>
  <cp:revision>2</cp:revision>
  <dcterms:created xsi:type="dcterms:W3CDTF">2022-05-26T22:24:00Z</dcterms:created>
  <dcterms:modified xsi:type="dcterms:W3CDTF">2022-05-26T22:24:00Z</dcterms:modified>
</cp:coreProperties>
</file>